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248C465F" w14:textId="14CF86BA" w:rsidR="00715113" w:rsidRDefault="00715113" w:rsidP="00715113">
      <w:pPr>
        <w:pStyle w:val="Title"/>
        <w:rPr>
          <w:b/>
          <w:sz w:val="24"/>
          <w:szCs w:val="24"/>
        </w:rPr>
      </w:pPr>
      <w:r w:rsidRPr="00F27D06">
        <w:rPr>
          <w:b/>
          <w:sz w:val="24"/>
          <w:szCs w:val="24"/>
        </w:rPr>
        <w:t xml:space="preserve">CITY OF DETROIT PLANNING COMMISSION  </w:t>
      </w:r>
    </w:p>
    <w:p w14:paraId="70D6129A" w14:textId="3957273D" w:rsidR="00715113" w:rsidRPr="00F27D06" w:rsidRDefault="00CB3E89" w:rsidP="00135C4F">
      <w:pPr>
        <w:pStyle w:val="Title"/>
        <w:rPr>
          <w:b/>
          <w:sz w:val="24"/>
          <w:szCs w:val="24"/>
        </w:rPr>
      </w:pPr>
      <w:r>
        <w:rPr>
          <w:b/>
          <w:sz w:val="24"/>
          <w:szCs w:val="24"/>
        </w:rPr>
        <w:t>HEARING</w:t>
      </w:r>
      <w:r w:rsidR="00135C4F">
        <w:rPr>
          <w:b/>
          <w:sz w:val="24"/>
          <w:szCs w:val="24"/>
        </w:rPr>
        <w:t xml:space="preserve"> </w:t>
      </w:r>
      <w:r w:rsidR="00B139DE">
        <w:rPr>
          <w:b/>
          <w:sz w:val="24"/>
          <w:szCs w:val="24"/>
        </w:rPr>
        <w:t>MINUTES</w:t>
      </w:r>
    </w:p>
    <w:p w14:paraId="5F94A052" w14:textId="24DE52E9" w:rsidR="00715113" w:rsidRPr="005F4EDD" w:rsidRDefault="00715113" w:rsidP="00715113">
      <w:pPr>
        <w:jc w:val="center"/>
        <w:rPr>
          <w:rFonts w:ascii="Arial" w:hAnsi="Arial" w:cs="Arial"/>
          <w:bCs/>
          <w:sz w:val="24"/>
          <w:szCs w:val="24"/>
        </w:rPr>
      </w:pPr>
      <w:r w:rsidRPr="005F4EDD">
        <w:rPr>
          <w:rFonts w:ascii="Arial" w:hAnsi="Arial" w:cs="Arial"/>
          <w:bCs/>
          <w:sz w:val="24"/>
          <w:szCs w:val="24"/>
        </w:rPr>
        <w:t xml:space="preserve">Tuesday, </w:t>
      </w:r>
      <w:r w:rsidR="00316344">
        <w:rPr>
          <w:rFonts w:ascii="Arial" w:hAnsi="Arial" w:cs="Arial"/>
          <w:bCs/>
          <w:sz w:val="24"/>
          <w:szCs w:val="24"/>
        </w:rPr>
        <w:t>November 4</w:t>
      </w:r>
      <w:r w:rsidR="00241542" w:rsidRPr="005F4EDD">
        <w:rPr>
          <w:rFonts w:ascii="Arial" w:hAnsi="Arial" w:cs="Arial"/>
          <w:bCs/>
          <w:sz w:val="24"/>
          <w:szCs w:val="24"/>
        </w:rPr>
        <w:t>, 202</w:t>
      </w:r>
      <w:r w:rsidR="007439C2">
        <w:rPr>
          <w:rFonts w:ascii="Arial" w:hAnsi="Arial" w:cs="Arial"/>
          <w:bCs/>
          <w:sz w:val="24"/>
          <w:szCs w:val="24"/>
        </w:rPr>
        <w:t>5</w:t>
      </w:r>
    </w:p>
    <w:p w14:paraId="3B78C0FC" w14:textId="33AFE511" w:rsidR="00871CA9" w:rsidRPr="005F4EDD" w:rsidRDefault="00715113" w:rsidP="00715113">
      <w:pPr>
        <w:jc w:val="center"/>
        <w:rPr>
          <w:rFonts w:ascii="Arial" w:hAnsi="Arial" w:cs="Arial"/>
          <w:bCs/>
          <w:sz w:val="24"/>
          <w:szCs w:val="24"/>
        </w:rPr>
      </w:pPr>
      <w:r w:rsidRPr="005F4EDD">
        <w:rPr>
          <w:rFonts w:ascii="Arial" w:hAnsi="Arial" w:cs="Arial"/>
          <w:bCs/>
          <w:sz w:val="24"/>
          <w:szCs w:val="24"/>
        </w:rPr>
        <w:t>5:30 PM</w:t>
      </w:r>
    </w:p>
    <w:p w14:paraId="7169D0A4" w14:textId="3519A588" w:rsidR="00A779AE" w:rsidRPr="005F4EDD" w:rsidRDefault="00803CED" w:rsidP="008B6D55">
      <w:pPr>
        <w:jc w:val="center"/>
        <w:rPr>
          <w:rFonts w:ascii="Arial" w:hAnsi="Arial" w:cs="Arial"/>
          <w:bCs/>
          <w:sz w:val="24"/>
          <w:szCs w:val="24"/>
        </w:rPr>
      </w:pPr>
      <w:r w:rsidRPr="005F4EDD">
        <w:rPr>
          <w:rFonts w:ascii="Arial" w:hAnsi="Arial" w:cs="Arial"/>
          <w:bCs/>
          <w:sz w:val="24"/>
          <w:szCs w:val="24"/>
        </w:rPr>
        <w:t>345 Santiam Ave., Detroit, OR</w:t>
      </w:r>
    </w:p>
    <w:p w14:paraId="660B2431" w14:textId="5EFFA874" w:rsidR="00A779AE" w:rsidRPr="00A779AE" w:rsidRDefault="00A779AE" w:rsidP="008B6D55">
      <w:pPr>
        <w:jc w:val="center"/>
        <w:rPr>
          <w:rFonts w:ascii="Helvetica" w:hAnsi="Helvetica" w:cs="Helvetica"/>
          <w:color w:val="232333"/>
          <w:spacing w:val="6"/>
          <w:sz w:val="21"/>
          <w:szCs w:val="21"/>
          <w:highlight w:val="yellow"/>
          <w:shd w:val="clear" w:color="auto" w:fill="FFFFFF"/>
        </w:rPr>
      </w:pPr>
      <w:r w:rsidRPr="00A779AE">
        <w:rPr>
          <w:rFonts w:ascii="Arial" w:hAnsi="Arial" w:cs="Arial"/>
          <w:bCs/>
          <w:sz w:val="22"/>
          <w:szCs w:val="22"/>
          <w:highlight w:val="yellow"/>
        </w:rPr>
        <w:t>Zoom ID</w:t>
      </w:r>
      <w:r w:rsidRPr="00233E87">
        <w:rPr>
          <w:rFonts w:ascii="Arial" w:hAnsi="Arial" w:cs="Arial"/>
          <w:bCs/>
          <w:sz w:val="22"/>
          <w:szCs w:val="22"/>
          <w:highlight w:val="yellow"/>
        </w:rPr>
        <w:t>:</w:t>
      </w:r>
      <w:r w:rsidRPr="00233E87">
        <w:rPr>
          <w:rFonts w:ascii="Arial" w:hAnsi="Arial" w:cs="Arial"/>
          <w:b/>
          <w:sz w:val="24"/>
          <w:szCs w:val="24"/>
          <w:highlight w:val="yellow"/>
        </w:rPr>
        <w:t xml:space="preserve"> </w:t>
      </w:r>
      <w:r w:rsidR="0006300E" w:rsidRPr="0006300E">
        <w:rPr>
          <w:rFonts w:ascii="Helvetica" w:hAnsi="Helvetica" w:cs="Helvetica"/>
          <w:color w:val="232333"/>
          <w:spacing w:val="6"/>
          <w:sz w:val="21"/>
          <w:szCs w:val="21"/>
          <w:highlight w:val="yellow"/>
          <w:shd w:val="clear" w:color="auto" w:fill="FFFFFF"/>
        </w:rPr>
        <w:t>852 1613 1651</w:t>
      </w:r>
    </w:p>
    <w:p w14:paraId="3F907EAF" w14:textId="6E0F2276" w:rsidR="00AE1E69" w:rsidRDefault="00A779AE" w:rsidP="005F4EDD">
      <w:pPr>
        <w:jc w:val="center"/>
        <w:rPr>
          <w:rFonts w:ascii="Arial" w:hAnsi="Arial" w:cs="Arial"/>
          <w:b/>
          <w:sz w:val="24"/>
          <w:szCs w:val="24"/>
        </w:rPr>
      </w:pPr>
      <w:r w:rsidRPr="000C238F">
        <w:rPr>
          <w:rFonts w:ascii="Helvetica" w:hAnsi="Helvetica" w:cs="Helvetica"/>
          <w:color w:val="232333"/>
          <w:spacing w:val="6"/>
          <w:sz w:val="21"/>
          <w:szCs w:val="21"/>
          <w:highlight w:val="yellow"/>
          <w:shd w:val="clear" w:color="auto" w:fill="FFFFFF"/>
        </w:rPr>
        <w:t>Pass:</w:t>
      </w:r>
      <w:r w:rsidR="000C238F" w:rsidRPr="00E529F5">
        <w:rPr>
          <w:rFonts w:ascii="Helvetica" w:hAnsi="Helvetica" w:cs="Helvetica"/>
          <w:color w:val="232333"/>
          <w:spacing w:val="6"/>
          <w:sz w:val="21"/>
          <w:szCs w:val="21"/>
          <w:highlight w:val="yellow"/>
          <w:shd w:val="clear" w:color="auto" w:fill="FFFFFF"/>
        </w:rPr>
        <w:t xml:space="preserve"> </w:t>
      </w:r>
      <w:r w:rsidR="00E529F5" w:rsidRPr="00E529F5">
        <w:rPr>
          <w:rFonts w:ascii="Helvetica" w:hAnsi="Helvetica" w:cs="Helvetica"/>
          <w:color w:val="232333"/>
          <w:spacing w:val="6"/>
          <w:sz w:val="21"/>
          <w:szCs w:val="21"/>
          <w:highlight w:val="yellow"/>
          <w:shd w:val="clear" w:color="auto" w:fill="FFFFFF"/>
        </w:rPr>
        <w:t>581179</w:t>
      </w:r>
      <w:r w:rsidRPr="00E529F5">
        <w:rPr>
          <w:rFonts w:ascii="Helvetica" w:hAnsi="Helvetica" w:cs="Helvetica"/>
          <w:color w:val="232333"/>
          <w:spacing w:val="6"/>
          <w:sz w:val="21"/>
          <w:szCs w:val="21"/>
          <w:highlight w:val="yellow"/>
          <w:shd w:val="clear" w:color="auto" w:fill="FFFFFF"/>
        </w:rPr>
        <w:t xml:space="preserve"> </w:t>
      </w:r>
    </w:p>
    <w:p w14:paraId="275CB3B3" w14:textId="77777777" w:rsidR="00E11A9E" w:rsidRDefault="00E11A9E" w:rsidP="00715113">
      <w:pPr>
        <w:jc w:val="center"/>
        <w:rPr>
          <w:rFonts w:ascii="Arial" w:hAnsi="Arial" w:cs="Arial"/>
          <w:b/>
          <w:sz w:val="24"/>
          <w:szCs w:val="24"/>
        </w:rPr>
      </w:pPr>
    </w:p>
    <w:p w14:paraId="50991839" w14:textId="4BF8EA46"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p>
    <w:p w14:paraId="62EBB178" w14:textId="77777777" w:rsidR="00715113" w:rsidRPr="00715113" w:rsidRDefault="00715113" w:rsidP="00715113"/>
    <w:p w14:paraId="1C431B6D" w14:textId="18937E85" w:rsidR="00715113" w:rsidRPr="008B32F4"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p>
    <w:p w14:paraId="03CA79DD" w14:textId="77777777" w:rsidR="008B32F4" w:rsidRDefault="008B32F4" w:rsidP="008B32F4">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4F5325C7"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74C07623" w14:textId="283A2BF4" w:rsidR="009931B7" w:rsidRDefault="00233E87" w:rsidP="00E529F5">
      <w:pPr>
        <w:pStyle w:val="ListParagraph"/>
        <w:numPr>
          <w:ilvl w:val="1"/>
          <w:numId w:val="1"/>
        </w:numPr>
        <w:rPr>
          <w:rFonts w:ascii="Arial" w:hAnsi="Arial" w:cs="Arial"/>
          <w:sz w:val="22"/>
          <w:szCs w:val="22"/>
        </w:rPr>
      </w:pPr>
      <w:r>
        <w:rPr>
          <w:rFonts w:ascii="Arial" w:hAnsi="Arial" w:cs="Arial"/>
          <w:sz w:val="22"/>
          <w:szCs w:val="22"/>
        </w:rPr>
        <w:t>Public Hearing</w:t>
      </w:r>
      <w:r w:rsidR="00390F6B">
        <w:rPr>
          <w:rFonts w:ascii="Arial" w:hAnsi="Arial" w:cs="Arial"/>
          <w:sz w:val="22"/>
          <w:szCs w:val="22"/>
        </w:rPr>
        <w:t xml:space="preserve"> – VAR 2025-01</w:t>
      </w:r>
      <w:r w:rsidR="000E4E3B">
        <w:rPr>
          <w:rFonts w:ascii="Arial" w:hAnsi="Arial" w:cs="Arial"/>
          <w:sz w:val="22"/>
          <w:szCs w:val="22"/>
        </w:rPr>
        <w:t xml:space="preserve"> </w:t>
      </w:r>
      <w:r w:rsidR="00964ABE">
        <w:rPr>
          <w:rFonts w:ascii="Arial" w:hAnsi="Arial" w:cs="Arial"/>
          <w:sz w:val="22"/>
          <w:szCs w:val="22"/>
        </w:rPr>
        <w:t>–</w:t>
      </w:r>
      <w:r w:rsidR="000E4E3B">
        <w:rPr>
          <w:rFonts w:ascii="Arial" w:hAnsi="Arial" w:cs="Arial"/>
          <w:sz w:val="22"/>
          <w:szCs w:val="22"/>
        </w:rPr>
        <w:t xml:space="preserve"> </w:t>
      </w:r>
      <w:r w:rsidR="00964ABE">
        <w:rPr>
          <w:rFonts w:ascii="Arial" w:hAnsi="Arial" w:cs="Arial"/>
          <w:sz w:val="22"/>
          <w:szCs w:val="22"/>
        </w:rPr>
        <w:t xml:space="preserve">Variance to Section 2.1.5(B)(2) of the Detroit Development Code (DDC) to reduce the side yard setback from five (5) feet to approximately 3 feet for the yard along the northern property line to allow the construction of an accessory structure in their </w:t>
      </w:r>
      <w:r w:rsidR="00907149">
        <w:rPr>
          <w:rFonts w:ascii="Arial" w:hAnsi="Arial" w:cs="Arial"/>
          <w:sz w:val="22"/>
          <w:szCs w:val="22"/>
        </w:rPr>
        <w:t>r</w:t>
      </w:r>
      <w:r w:rsidR="00964ABE">
        <w:rPr>
          <w:rFonts w:ascii="Arial" w:hAnsi="Arial" w:cs="Arial"/>
          <w:sz w:val="22"/>
          <w:szCs w:val="22"/>
        </w:rPr>
        <w:t>ear yard setback</w:t>
      </w:r>
    </w:p>
    <w:p w14:paraId="6E0B876C" w14:textId="77777777" w:rsidR="0018194B" w:rsidRPr="0018194B" w:rsidRDefault="0018194B" w:rsidP="0018194B">
      <w:pPr>
        <w:pStyle w:val="ListParagraph"/>
        <w:ind w:left="1440"/>
        <w:rPr>
          <w:rFonts w:ascii="Arial" w:hAnsi="Arial" w:cs="Arial"/>
          <w:sz w:val="22"/>
          <w:szCs w:val="22"/>
        </w:rPr>
      </w:pPr>
    </w:p>
    <w:p w14:paraId="483E75A2" w14:textId="77777777" w:rsidR="00E11A9E" w:rsidRPr="00715113" w:rsidRDefault="00E11A9E" w:rsidP="00715113">
      <w:pPr>
        <w:ind w:left="720"/>
        <w:rPr>
          <w:rFonts w:ascii="Arial" w:hAnsi="Arial" w:cs="Arial"/>
          <w:bCs/>
          <w:sz w:val="22"/>
          <w:szCs w:val="22"/>
        </w:rPr>
      </w:pPr>
    </w:p>
    <w:p w14:paraId="29BAB664" w14:textId="29050319" w:rsidR="00B8481D" w:rsidRPr="00F507C2" w:rsidRDefault="00715113" w:rsidP="0018407D">
      <w:pPr>
        <w:pStyle w:val="ListParagraph"/>
        <w:numPr>
          <w:ilvl w:val="0"/>
          <w:numId w:val="1"/>
        </w:numPr>
        <w:rPr>
          <w:rFonts w:ascii="Arial" w:hAnsi="Arial" w:cs="Arial"/>
          <w:b/>
          <w:bCs/>
          <w:sz w:val="22"/>
          <w:szCs w:val="22"/>
        </w:rPr>
      </w:pPr>
      <w:r w:rsidRPr="00F507C2">
        <w:rPr>
          <w:rFonts w:ascii="Arial" w:hAnsi="Arial" w:cs="Arial"/>
          <w:b/>
          <w:bCs/>
          <w:sz w:val="22"/>
          <w:szCs w:val="22"/>
        </w:rPr>
        <w:t xml:space="preserve">NEXT SCHEDULED MEETING: </w:t>
      </w:r>
      <w:r w:rsidR="00F46A38" w:rsidRPr="00F507C2">
        <w:rPr>
          <w:rFonts w:ascii="Arial" w:hAnsi="Arial" w:cs="Arial"/>
          <w:bCs/>
          <w:sz w:val="22"/>
          <w:szCs w:val="22"/>
        </w:rPr>
        <w:t>November 18, 2025</w:t>
      </w:r>
    </w:p>
    <w:p w14:paraId="0ADF8E91" w14:textId="77777777" w:rsidR="00F507C2" w:rsidRPr="00F507C2" w:rsidRDefault="00F507C2" w:rsidP="002C5A12">
      <w:pPr>
        <w:pStyle w:val="ListParagraph"/>
        <w:rPr>
          <w:rFonts w:ascii="Arial" w:hAnsi="Arial" w:cs="Arial"/>
          <w:b/>
          <w:bCs/>
          <w:sz w:val="22"/>
          <w:szCs w:val="22"/>
        </w:rPr>
      </w:pPr>
    </w:p>
    <w:p w14:paraId="189C34CA" w14:textId="2AD6C2CD" w:rsidR="00715113" w:rsidRPr="00715113" w:rsidRDefault="00715113" w:rsidP="00C44E6B">
      <w:pPr>
        <w:numPr>
          <w:ilvl w:val="0"/>
          <w:numId w:val="1"/>
        </w:numPr>
      </w:pPr>
      <w:r w:rsidRPr="007B6CAE">
        <w:rPr>
          <w:rFonts w:ascii="Arial" w:hAnsi="Arial" w:cs="Arial"/>
          <w:b/>
          <w:bCs/>
          <w:sz w:val="22"/>
          <w:szCs w:val="22"/>
        </w:rPr>
        <w:t>ADJOURNMENT</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40EC" w14:textId="77777777" w:rsidR="002A7099" w:rsidRDefault="002A7099" w:rsidP="00715113">
      <w:r>
        <w:separator/>
      </w:r>
    </w:p>
  </w:endnote>
  <w:endnote w:type="continuationSeparator" w:id="0">
    <w:p w14:paraId="7C6183EC" w14:textId="77777777" w:rsidR="002A7099" w:rsidRDefault="002A7099" w:rsidP="007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4E3" w14:textId="77777777" w:rsidR="002B3E2A" w:rsidRDefault="002B3E2A" w:rsidP="00DB7759">
    <w:pPr>
      <w:pStyle w:val="Footer"/>
      <w:jc w:val="center"/>
      <w:rPr>
        <w:color w:val="000080"/>
      </w:rPr>
    </w:pPr>
  </w:p>
  <w:p w14:paraId="332A5918" w14:textId="1C508C67" w:rsidR="002B3E2A" w:rsidRDefault="00715113" w:rsidP="00DB7759">
    <w:pPr>
      <w:pStyle w:val="Footer"/>
      <w:jc w:val="center"/>
      <w:rPr>
        <w:color w:val="000080"/>
      </w:rPr>
    </w:pPr>
    <w:r>
      <w:rPr>
        <w:color w:val="000080"/>
      </w:rPr>
      <w:t xml:space="preserve">Planning Commission </w:t>
    </w:r>
    <w:r w:rsidR="005F4EDD">
      <w:rPr>
        <w:color w:val="000080"/>
      </w:rPr>
      <w:t xml:space="preserve">Hearing </w:t>
    </w:r>
    <w:r w:rsidR="00056ED8">
      <w:rPr>
        <w:color w:val="000080"/>
      </w:rPr>
      <w:t>10/21/2025</w:t>
    </w:r>
  </w:p>
  <w:p w14:paraId="001D56E7" w14:textId="77777777" w:rsidR="005F4EDD" w:rsidRDefault="005F4EDD" w:rsidP="00DB7759">
    <w:pPr>
      <w:pStyle w:val="Footer"/>
      <w:jc w:val="center"/>
      <w:rPr>
        <w:color w:val="000080"/>
      </w:rPr>
    </w:pP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34AD" w14:textId="77777777" w:rsidR="002A7099" w:rsidRDefault="002A7099" w:rsidP="00715113">
      <w:r>
        <w:separator/>
      </w:r>
    </w:p>
  </w:footnote>
  <w:footnote w:type="continuationSeparator" w:id="0">
    <w:p w14:paraId="6AA55B5E" w14:textId="77777777" w:rsidR="002A7099" w:rsidRDefault="002A7099" w:rsidP="0071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5405"/>
    <w:multiLevelType w:val="hybridMultilevel"/>
    <w:tmpl w:val="AF68D352"/>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813A2B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2"/>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056ED8"/>
    <w:rsid w:val="00060578"/>
    <w:rsid w:val="0006300E"/>
    <w:rsid w:val="000C238F"/>
    <w:rsid w:val="000E4E3B"/>
    <w:rsid w:val="00135C4F"/>
    <w:rsid w:val="00145737"/>
    <w:rsid w:val="0018194B"/>
    <w:rsid w:val="001E6061"/>
    <w:rsid w:val="001F1403"/>
    <w:rsid w:val="00232FBC"/>
    <w:rsid w:val="002333A6"/>
    <w:rsid w:val="00233E87"/>
    <w:rsid w:val="00237C8C"/>
    <w:rsid w:val="00241542"/>
    <w:rsid w:val="00242CBE"/>
    <w:rsid w:val="00276804"/>
    <w:rsid w:val="002A7099"/>
    <w:rsid w:val="002B3E2A"/>
    <w:rsid w:val="002C0D3B"/>
    <w:rsid w:val="002C5A12"/>
    <w:rsid w:val="00316344"/>
    <w:rsid w:val="00390F6B"/>
    <w:rsid w:val="003B1F82"/>
    <w:rsid w:val="00417E55"/>
    <w:rsid w:val="00443647"/>
    <w:rsid w:val="00495DF6"/>
    <w:rsid w:val="004F1AF1"/>
    <w:rsid w:val="005A7B6E"/>
    <w:rsid w:val="005F4EDD"/>
    <w:rsid w:val="006A6E96"/>
    <w:rsid w:val="006D7BE1"/>
    <w:rsid w:val="007063CA"/>
    <w:rsid w:val="00715113"/>
    <w:rsid w:val="00717232"/>
    <w:rsid w:val="007439C2"/>
    <w:rsid w:val="007B6CAE"/>
    <w:rsid w:val="007F52C9"/>
    <w:rsid w:val="00803CED"/>
    <w:rsid w:val="00817809"/>
    <w:rsid w:val="00871CA9"/>
    <w:rsid w:val="0089103C"/>
    <w:rsid w:val="008B32F4"/>
    <w:rsid w:val="008B6D55"/>
    <w:rsid w:val="00907149"/>
    <w:rsid w:val="00964ABE"/>
    <w:rsid w:val="009931B7"/>
    <w:rsid w:val="009F71E3"/>
    <w:rsid w:val="00A53495"/>
    <w:rsid w:val="00A6418C"/>
    <w:rsid w:val="00A779AE"/>
    <w:rsid w:val="00AC5947"/>
    <w:rsid w:val="00AD4CC3"/>
    <w:rsid w:val="00AD6EDC"/>
    <w:rsid w:val="00AE1E69"/>
    <w:rsid w:val="00B139DE"/>
    <w:rsid w:val="00B23921"/>
    <w:rsid w:val="00B33673"/>
    <w:rsid w:val="00B8481D"/>
    <w:rsid w:val="00B93595"/>
    <w:rsid w:val="00BB1D1B"/>
    <w:rsid w:val="00C0020F"/>
    <w:rsid w:val="00C243C9"/>
    <w:rsid w:val="00C57F98"/>
    <w:rsid w:val="00CB3E89"/>
    <w:rsid w:val="00D32416"/>
    <w:rsid w:val="00D52159"/>
    <w:rsid w:val="00D93087"/>
    <w:rsid w:val="00DB171D"/>
    <w:rsid w:val="00DC1EA8"/>
    <w:rsid w:val="00E01BAA"/>
    <w:rsid w:val="00E11A9E"/>
    <w:rsid w:val="00E47200"/>
    <w:rsid w:val="00E529F5"/>
    <w:rsid w:val="00EE3AB3"/>
    <w:rsid w:val="00F46583"/>
    <w:rsid w:val="00F46A38"/>
    <w:rsid w:val="00F507C2"/>
    <w:rsid w:val="00FD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a78c527ab81d8ee84ce002e454aa198">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a7dc888502815b38ad269673c5988dd0"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WSA3RJ4KNPWY-158835272-72931</_dlc_DocId>
    <_dlc_DocIdUrl xmlns="143a1034-980e-492e-bab2-74dd38cff13e">
      <Url>https://cityofdetroitor.sharepoint.com/sites/CityShare/_layouts/15/DocIdRedir.aspx?ID=WSA3RJ4KNPWY-158835272-72931</Url>
      <Description>WSA3RJ4KNPWY-158835272-72931</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Props1.xml><?xml version="1.0" encoding="utf-8"?>
<ds:datastoreItem xmlns:ds="http://schemas.openxmlformats.org/officeDocument/2006/customXml" ds:itemID="{02C1E267-1D60-4C1B-BFF8-2C0CF8B00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A53D2-5889-47AC-A1DD-D524B9CA26FC}">
  <ds:schemaRefs>
    <ds:schemaRef ds:uri="http://schemas.microsoft.com/sharepoint/events"/>
  </ds:schemaRefs>
</ds:datastoreItem>
</file>

<file path=customXml/itemProps3.xml><?xml version="1.0" encoding="utf-8"?>
<ds:datastoreItem xmlns:ds="http://schemas.openxmlformats.org/officeDocument/2006/customXml" ds:itemID="{1871C50B-588D-4B05-A0B4-EA7BED354A94}">
  <ds:schemaRefs>
    <ds:schemaRef ds:uri="http://schemas.microsoft.com/sharepoint/v3/contenttype/forms"/>
  </ds:schemaRefs>
</ds:datastoreItem>
</file>

<file path=customXml/itemProps4.xml><?xml version="1.0" encoding="utf-8"?>
<ds:datastoreItem xmlns:ds="http://schemas.openxmlformats.org/officeDocument/2006/customXml" ds:itemID="{D5E8DB3D-F66E-4D51-8609-5489A1783EAF}">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Heather Stull</cp:lastModifiedBy>
  <cp:revision>21</cp:revision>
  <cp:lastPrinted>2025-10-20T15:51:00Z</cp:lastPrinted>
  <dcterms:created xsi:type="dcterms:W3CDTF">2025-10-15T18:18:00Z</dcterms:created>
  <dcterms:modified xsi:type="dcterms:W3CDTF">2025-10-29T21:43:00Z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6233800</vt:r8>
  </property>
  <property fmtid="{D5CDD505-2E9C-101B-9397-08002B2CF9AE}" pid="4" name="_dlc_DocIdItemGuid">
    <vt:lpwstr>94c0a2cf-e1d7-4d45-8023-6a3d4e5fd6bc</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2025-10-15T18:10:29Z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6b893216-f524-4807-801d-26b657456496</vt:lpwstr>
  </property>
  <property fmtid="{D5CDD505-2E9C-101B-9397-08002B2CF9AE}" pid="11" name="MSIP_Label_defa4170-0d19-0005-0004-bc88714345d2_ActionId">
    <vt:lpwstr>8cb3a0ea-5a37-4005-8f59-fd827c036f7f</vt:lpwstr>
  </property>
  <property fmtid="{D5CDD505-2E9C-101B-9397-08002B2CF9AE}" pid="12" name="MSIP_Label_defa4170-0d19-0005-0004-bc88714345d2_ContentBits">
    <vt:lpwstr>0</vt:lpwstr>
  </property>
</Properties>
</file>